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2" w:rsidRPr="001B3AA7" w:rsidRDefault="007C2039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Faculty Senate Meeting Agenda</w:t>
      </w:r>
    </w:p>
    <w:p w:rsidR="001B3AA7" w:rsidRPr="001B3AA7" w:rsidRDefault="00DE08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14</w:t>
      </w:r>
      <w:r w:rsidR="00224543">
        <w:rPr>
          <w:rFonts w:cstheme="minorHAnsi"/>
          <w:sz w:val="24"/>
          <w:szCs w:val="24"/>
        </w:rPr>
        <w:t>, 2013</w:t>
      </w:r>
    </w:p>
    <w:p w:rsidR="001B3AA7" w:rsidRPr="001B3AA7" w:rsidRDefault="001B3AA7">
      <w:pPr>
        <w:rPr>
          <w:rFonts w:cstheme="minorHAnsi"/>
          <w:sz w:val="24"/>
          <w:szCs w:val="24"/>
        </w:rPr>
      </w:pPr>
      <w:r w:rsidRPr="001B3AA7">
        <w:rPr>
          <w:rFonts w:cstheme="minorHAnsi"/>
          <w:sz w:val="24"/>
          <w:szCs w:val="24"/>
        </w:rPr>
        <w:t>3:30 PM</w:t>
      </w:r>
    </w:p>
    <w:p w:rsidR="001B3AA7" w:rsidRDefault="00DE0850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Heth</w:t>
      </w:r>
      <w:proofErr w:type="spellEnd"/>
      <w:r>
        <w:rPr>
          <w:rFonts w:cstheme="minorHAnsi"/>
          <w:sz w:val="24"/>
          <w:szCs w:val="24"/>
        </w:rPr>
        <w:t xml:space="preserve"> Hall, Room 043</w:t>
      </w:r>
    </w:p>
    <w:p w:rsidR="00A1389B" w:rsidRDefault="00A1389B">
      <w:pPr>
        <w:rPr>
          <w:rFonts w:cstheme="minorHAnsi"/>
          <w:sz w:val="24"/>
          <w:szCs w:val="24"/>
        </w:rPr>
      </w:pPr>
    </w:p>
    <w:p w:rsidR="00A1389B" w:rsidRPr="001B3AA7" w:rsidRDefault="00A1389B" w:rsidP="00A1389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This is a special meeting of the Faculty Senate to discuss the immediate Core Curriculum staffing issue.</w:t>
      </w:r>
    </w:p>
    <w:p w:rsidR="001B3AA7" w:rsidRPr="001B3AA7" w:rsidRDefault="001B3AA7" w:rsidP="00A1389B">
      <w:pPr>
        <w:jc w:val="both"/>
        <w:rPr>
          <w:rFonts w:cstheme="minorHAnsi"/>
          <w:sz w:val="24"/>
          <w:szCs w:val="24"/>
        </w:rPr>
      </w:pPr>
    </w:p>
    <w:p w:rsidR="002F3EA9" w:rsidRPr="002F3EA9" w:rsidRDefault="001B3AA7" w:rsidP="00DE0850">
      <w:pPr>
        <w:jc w:val="left"/>
        <w:rPr>
          <w:rFonts w:cstheme="minorHAnsi"/>
          <w:sz w:val="24"/>
          <w:szCs w:val="24"/>
        </w:rPr>
      </w:pPr>
      <w:r w:rsidRPr="001B3AA7">
        <w:rPr>
          <w:rFonts w:cstheme="minorHAnsi"/>
          <w:sz w:val="24"/>
          <w:szCs w:val="24"/>
        </w:rPr>
        <w:t>I. Call to Order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1B3AA7" w:rsidRDefault="00BA303A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="001B3AA7">
        <w:rPr>
          <w:rFonts w:cstheme="minorHAnsi"/>
          <w:sz w:val="24"/>
          <w:szCs w:val="24"/>
        </w:rPr>
        <w:t>. Reports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3E4F9D" w:rsidRPr="000D78CD" w:rsidRDefault="00B47AF3" w:rsidP="000D78CD">
      <w:pPr>
        <w:ind w:left="360"/>
        <w:jc w:val="left"/>
        <w:rPr>
          <w:rFonts w:cstheme="minorHAnsi"/>
          <w:sz w:val="24"/>
          <w:szCs w:val="24"/>
        </w:rPr>
      </w:pPr>
      <w:r w:rsidRPr="000D78CD">
        <w:rPr>
          <w:rFonts w:cstheme="minorHAnsi"/>
          <w:sz w:val="24"/>
          <w:szCs w:val="24"/>
        </w:rPr>
        <w:t>Faculty Senate President Report</w:t>
      </w:r>
      <w:r w:rsidR="003E4F9D" w:rsidRPr="000D78CD">
        <w:rPr>
          <w:rFonts w:cstheme="minorHAnsi"/>
          <w:sz w:val="24"/>
          <w:szCs w:val="24"/>
        </w:rPr>
        <w:t xml:space="preserve"> – Core Curriculum pos</w:t>
      </w:r>
      <w:r w:rsidR="009E6261">
        <w:rPr>
          <w:rFonts w:cstheme="minorHAnsi"/>
          <w:sz w:val="24"/>
          <w:szCs w:val="24"/>
        </w:rPr>
        <w:t>sibilities brainstormed by FSEC:</w:t>
      </w:r>
    </w:p>
    <w:p w:rsidR="003E4F9D" w:rsidRP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 w:rsidRPr="003E4F9D">
        <w:rPr>
          <w:rFonts w:eastAsia="Arial Unicode MS" w:hAnsi="Arial Unicode MS"/>
          <w:color w:val="000000"/>
        </w:rPr>
        <w:t>raise course caps to reduce the number of sections required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raise course caps and hire graders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raise course caps so that adjuncts are teaching more students per section but simultaneously pay more per course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staff more sections with graduate students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create SPF positions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encourage tenure/tenure track faculty to take on overloads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encourage tenure/tenure track faculty to offer online courses in the summer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increase summer offerings by tenure/tenure track faculty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in the case of University Core A, encourage faculty to offer departmental courses that fulfill Core outcomes and are approved for University Core A credit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in the case of University Core A, apportion sections of CORE 201:202 in terms of the number of faculty in each college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 w:hAnsi="Times New Roman"/>
          <w:color w:val="000000"/>
        </w:rPr>
      </w:pPr>
      <w:r>
        <w:rPr>
          <w:rFonts w:eastAsia="Arial Unicode MS" w:hAnsi="Arial Unicode MS"/>
          <w:color w:val="000000"/>
        </w:rPr>
        <w:t>reduce number of low-enrolled upper division courses offered each semester and shift faculty into other courses</w:t>
      </w:r>
    </w:p>
    <w:p w:rsid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reduce number of elective upper division courses offered each semester and shift faculty into necessary courses</w:t>
      </w:r>
    </w:p>
    <w:p w:rsidR="003E4F9D" w:rsidRPr="003E4F9D" w:rsidRDefault="003E4F9D" w:rsidP="003E4F9D">
      <w:pPr>
        <w:numPr>
          <w:ilvl w:val="2"/>
          <w:numId w:val="2"/>
        </w:numPr>
        <w:ind w:left="1080"/>
        <w:jc w:val="lef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reallocate money from elsewhere in the budget to cover instructional costs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817C73" w:rsidRDefault="007C2039" w:rsidP="00817C7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E0850">
        <w:rPr>
          <w:rFonts w:cstheme="minorHAnsi"/>
          <w:sz w:val="24"/>
          <w:szCs w:val="24"/>
        </w:rPr>
        <w:t>II</w:t>
      </w:r>
      <w:r w:rsidR="007153E7">
        <w:rPr>
          <w:rFonts w:cstheme="minorHAnsi"/>
          <w:sz w:val="24"/>
          <w:szCs w:val="24"/>
        </w:rPr>
        <w:t xml:space="preserve">. </w:t>
      </w:r>
      <w:r w:rsidR="003E4F9D">
        <w:rPr>
          <w:rFonts w:cstheme="minorHAnsi"/>
          <w:sz w:val="24"/>
          <w:szCs w:val="24"/>
        </w:rPr>
        <w:t>New Business</w:t>
      </w:r>
    </w:p>
    <w:p w:rsidR="003E4F9D" w:rsidRDefault="000D78CD" w:rsidP="000D78CD">
      <w:pPr>
        <w:pStyle w:val="ListParagraph"/>
        <w:numPr>
          <w:ilvl w:val="0"/>
          <w:numId w:val="38"/>
        </w:numPr>
        <w:jc w:val="left"/>
        <w:rPr>
          <w:rFonts w:cstheme="minorHAnsi"/>
          <w:sz w:val="24"/>
          <w:szCs w:val="24"/>
        </w:rPr>
      </w:pPr>
      <w:r w:rsidRPr="000D78CD">
        <w:rPr>
          <w:rFonts w:cstheme="minorHAnsi"/>
          <w:sz w:val="24"/>
          <w:szCs w:val="24"/>
        </w:rPr>
        <w:t>Motion for special topics courses to substitute for Core 201/202 (referred by Faculty Senate Executive Council)</w:t>
      </w:r>
    </w:p>
    <w:p w:rsidR="000D78CD" w:rsidRDefault="00A1389B" w:rsidP="000D78CD">
      <w:pPr>
        <w:pStyle w:val="ListParagraph"/>
        <w:numPr>
          <w:ilvl w:val="0"/>
          <w:numId w:val="3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on submitting departmentally-based courses for Core 201/202 substitution (referred by Faculty Senate Executive Council)</w:t>
      </w:r>
    </w:p>
    <w:p w:rsidR="00A1389B" w:rsidRDefault="00A1389B" w:rsidP="00A1389B">
      <w:pPr>
        <w:jc w:val="left"/>
        <w:rPr>
          <w:rFonts w:cstheme="minorHAnsi"/>
          <w:sz w:val="24"/>
          <w:szCs w:val="24"/>
        </w:rPr>
      </w:pPr>
    </w:p>
    <w:p w:rsidR="00A1389B" w:rsidRPr="00A1389B" w:rsidRDefault="00A1389B" w:rsidP="00A1389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IV. Committee of the Whole to discuss Core staffing issue</w:t>
      </w:r>
    </w:p>
    <w:p w:rsidR="00E864E4" w:rsidRPr="000F1281" w:rsidRDefault="00E864E4" w:rsidP="000F1281">
      <w:pPr>
        <w:jc w:val="left"/>
        <w:rPr>
          <w:rFonts w:cstheme="minorHAnsi"/>
          <w:sz w:val="24"/>
          <w:szCs w:val="24"/>
        </w:rPr>
      </w:pPr>
    </w:p>
    <w:p w:rsidR="009D5763" w:rsidRPr="00E864E4" w:rsidRDefault="00BA303A" w:rsidP="00E864E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C4183">
        <w:rPr>
          <w:rFonts w:cstheme="minorHAnsi"/>
          <w:sz w:val="24"/>
          <w:szCs w:val="24"/>
        </w:rPr>
        <w:t>. Announcements</w:t>
      </w:r>
    </w:p>
    <w:p w:rsidR="00224543" w:rsidRDefault="00224543" w:rsidP="001B3AA7">
      <w:pPr>
        <w:jc w:val="left"/>
        <w:rPr>
          <w:rFonts w:cstheme="minorHAnsi"/>
          <w:sz w:val="24"/>
          <w:szCs w:val="24"/>
        </w:rPr>
      </w:pPr>
    </w:p>
    <w:p w:rsidR="00BF755B" w:rsidRPr="001B3AA7" w:rsidRDefault="00DE0850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49074A">
        <w:rPr>
          <w:rFonts w:cstheme="minorHAnsi"/>
          <w:sz w:val="24"/>
          <w:szCs w:val="24"/>
        </w:rPr>
        <w:t>I</w:t>
      </w:r>
      <w:r w:rsidR="001B3AA7">
        <w:rPr>
          <w:rFonts w:cstheme="minorHAnsi"/>
          <w:sz w:val="24"/>
          <w:szCs w:val="24"/>
        </w:rPr>
        <w:t>. Adjournment</w:t>
      </w:r>
    </w:p>
    <w:sectPr w:rsidR="00BF755B" w:rsidRPr="001B3AA7" w:rsidSect="006B35B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B2"/>
    <w:multiLevelType w:val="hybridMultilevel"/>
    <w:tmpl w:val="8E9A5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666"/>
    <w:multiLevelType w:val="hybridMultilevel"/>
    <w:tmpl w:val="1D6E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5B6"/>
    <w:multiLevelType w:val="hybridMultilevel"/>
    <w:tmpl w:val="A28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860"/>
    <w:multiLevelType w:val="hybridMultilevel"/>
    <w:tmpl w:val="DFE4D57A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9A1"/>
    <w:multiLevelType w:val="hybridMultilevel"/>
    <w:tmpl w:val="2DA0C262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F8C"/>
    <w:multiLevelType w:val="hybridMultilevel"/>
    <w:tmpl w:val="36D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32CA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83E13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36B7"/>
    <w:multiLevelType w:val="hybridMultilevel"/>
    <w:tmpl w:val="716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C89"/>
    <w:multiLevelType w:val="hybridMultilevel"/>
    <w:tmpl w:val="29E0F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E38"/>
    <w:multiLevelType w:val="hybridMultilevel"/>
    <w:tmpl w:val="934E9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B4242"/>
    <w:multiLevelType w:val="hybridMultilevel"/>
    <w:tmpl w:val="5E7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E78AF"/>
    <w:multiLevelType w:val="hybridMultilevel"/>
    <w:tmpl w:val="2A6A9FE4"/>
    <w:lvl w:ilvl="0" w:tplc="4432B304">
      <w:start w:val="1"/>
      <w:numFmt w:val="lowerRoman"/>
      <w:lvlText w:val="%1."/>
      <w:lvlJc w:val="left"/>
      <w:pPr>
        <w:ind w:left="2160" w:hanging="720"/>
      </w:pPr>
      <w:rPr>
        <w:rFonts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2C20F4"/>
    <w:multiLevelType w:val="hybridMultilevel"/>
    <w:tmpl w:val="B75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3C35"/>
    <w:multiLevelType w:val="hybridMultilevel"/>
    <w:tmpl w:val="09CC3054"/>
    <w:lvl w:ilvl="0" w:tplc="4432B304">
      <w:start w:val="1"/>
      <w:numFmt w:val="lowerRoman"/>
      <w:lvlText w:val="%1."/>
      <w:lvlJc w:val="left"/>
      <w:pPr>
        <w:ind w:left="2160" w:hanging="720"/>
      </w:pPr>
      <w:rPr>
        <w:rFonts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F94"/>
    <w:multiLevelType w:val="hybridMultilevel"/>
    <w:tmpl w:val="42F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27E8F"/>
    <w:multiLevelType w:val="hybridMultilevel"/>
    <w:tmpl w:val="FDCC4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9C5413"/>
    <w:multiLevelType w:val="hybridMultilevel"/>
    <w:tmpl w:val="7042F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A2B31"/>
    <w:multiLevelType w:val="hybridMultilevel"/>
    <w:tmpl w:val="8978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20E9C"/>
    <w:multiLevelType w:val="hybridMultilevel"/>
    <w:tmpl w:val="6AB87BE4"/>
    <w:lvl w:ilvl="0" w:tplc="F85A2DD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6D0C"/>
    <w:multiLevelType w:val="hybridMultilevel"/>
    <w:tmpl w:val="6EB6999A"/>
    <w:lvl w:ilvl="0" w:tplc="B0683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F850E34"/>
    <w:multiLevelType w:val="hybridMultilevel"/>
    <w:tmpl w:val="1974C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F61A1"/>
    <w:multiLevelType w:val="hybridMultilevel"/>
    <w:tmpl w:val="58FC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B417E6"/>
    <w:multiLevelType w:val="hybridMultilevel"/>
    <w:tmpl w:val="489A9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117D9"/>
    <w:multiLevelType w:val="hybridMultilevel"/>
    <w:tmpl w:val="25D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0F30"/>
    <w:multiLevelType w:val="hybridMultilevel"/>
    <w:tmpl w:val="A7947F8A"/>
    <w:lvl w:ilvl="0" w:tplc="F61AF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A155FB"/>
    <w:multiLevelType w:val="hybridMultilevel"/>
    <w:tmpl w:val="AB8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3E7A"/>
    <w:multiLevelType w:val="hybridMultilevel"/>
    <w:tmpl w:val="B3E00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15DD6"/>
    <w:multiLevelType w:val="hybridMultilevel"/>
    <w:tmpl w:val="413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610B7"/>
    <w:multiLevelType w:val="hybridMultilevel"/>
    <w:tmpl w:val="C7E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258BC"/>
    <w:multiLevelType w:val="hybridMultilevel"/>
    <w:tmpl w:val="BB5A1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12898"/>
    <w:multiLevelType w:val="hybridMultilevel"/>
    <w:tmpl w:val="FD9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577FD"/>
    <w:multiLevelType w:val="hybridMultilevel"/>
    <w:tmpl w:val="0E647098"/>
    <w:lvl w:ilvl="0" w:tplc="F61AF4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6E0970"/>
    <w:multiLevelType w:val="hybridMultilevel"/>
    <w:tmpl w:val="5D4CC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B23F0"/>
    <w:multiLevelType w:val="hybridMultilevel"/>
    <w:tmpl w:val="E0B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75DEF"/>
    <w:multiLevelType w:val="hybridMultilevel"/>
    <w:tmpl w:val="D0A25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BB1A64"/>
    <w:multiLevelType w:val="hybridMultilevel"/>
    <w:tmpl w:val="CACA4A90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68393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966858"/>
    <w:multiLevelType w:val="hybridMultilevel"/>
    <w:tmpl w:val="674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F231C"/>
    <w:multiLevelType w:val="hybridMultilevel"/>
    <w:tmpl w:val="2468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21"/>
  </w:num>
  <w:num w:numId="5">
    <w:abstractNumId w:val="0"/>
  </w:num>
  <w:num w:numId="6">
    <w:abstractNumId w:val="16"/>
  </w:num>
  <w:num w:numId="7">
    <w:abstractNumId w:val="20"/>
  </w:num>
  <w:num w:numId="8">
    <w:abstractNumId w:val="1"/>
  </w:num>
  <w:num w:numId="9">
    <w:abstractNumId w:val="6"/>
  </w:num>
  <w:num w:numId="10">
    <w:abstractNumId w:val="9"/>
  </w:num>
  <w:num w:numId="11">
    <w:abstractNumId w:val="22"/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34"/>
  </w:num>
  <w:num w:numId="19">
    <w:abstractNumId w:val="11"/>
  </w:num>
  <w:num w:numId="20">
    <w:abstractNumId w:val="32"/>
  </w:num>
  <w:num w:numId="21">
    <w:abstractNumId w:val="8"/>
  </w:num>
  <w:num w:numId="22">
    <w:abstractNumId w:val="18"/>
  </w:num>
  <w:num w:numId="23">
    <w:abstractNumId w:val="31"/>
  </w:num>
  <w:num w:numId="24">
    <w:abstractNumId w:val="36"/>
  </w:num>
  <w:num w:numId="25">
    <w:abstractNumId w:val="5"/>
  </w:num>
  <w:num w:numId="26">
    <w:abstractNumId w:val="23"/>
  </w:num>
  <w:num w:numId="27">
    <w:abstractNumId w:val="30"/>
  </w:num>
  <w:num w:numId="28">
    <w:abstractNumId w:val="29"/>
  </w:num>
  <w:num w:numId="29">
    <w:abstractNumId w:val="2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"/>
  </w:num>
  <w:num w:numId="33">
    <w:abstractNumId w:val="4"/>
  </w:num>
  <w:num w:numId="34">
    <w:abstractNumId w:val="3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012D61"/>
    <w:rsid w:val="00031256"/>
    <w:rsid w:val="000406CE"/>
    <w:rsid w:val="00073054"/>
    <w:rsid w:val="000905DD"/>
    <w:rsid w:val="000D78CD"/>
    <w:rsid w:val="000E6775"/>
    <w:rsid w:val="000F1281"/>
    <w:rsid w:val="00121F3C"/>
    <w:rsid w:val="00153E49"/>
    <w:rsid w:val="00177E1B"/>
    <w:rsid w:val="001B3AA7"/>
    <w:rsid w:val="00224543"/>
    <w:rsid w:val="00254252"/>
    <w:rsid w:val="002D22A6"/>
    <w:rsid w:val="002F3EA9"/>
    <w:rsid w:val="0030388C"/>
    <w:rsid w:val="003145C8"/>
    <w:rsid w:val="003E4F9D"/>
    <w:rsid w:val="0049074A"/>
    <w:rsid w:val="004A705B"/>
    <w:rsid w:val="004D16CB"/>
    <w:rsid w:val="004E2648"/>
    <w:rsid w:val="00510E64"/>
    <w:rsid w:val="005314A0"/>
    <w:rsid w:val="005521D3"/>
    <w:rsid w:val="00594C11"/>
    <w:rsid w:val="00624012"/>
    <w:rsid w:val="00632342"/>
    <w:rsid w:val="00690742"/>
    <w:rsid w:val="006A7043"/>
    <w:rsid w:val="006B35B3"/>
    <w:rsid w:val="006E4B05"/>
    <w:rsid w:val="00710F94"/>
    <w:rsid w:val="007153E7"/>
    <w:rsid w:val="0074297B"/>
    <w:rsid w:val="00756E0A"/>
    <w:rsid w:val="00771B7C"/>
    <w:rsid w:val="007C2039"/>
    <w:rsid w:val="007D44AC"/>
    <w:rsid w:val="007E3247"/>
    <w:rsid w:val="007E3D47"/>
    <w:rsid w:val="00802592"/>
    <w:rsid w:val="00817C73"/>
    <w:rsid w:val="00827F5A"/>
    <w:rsid w:val="00831FB9"/>
    <w:rsid w:val="00895390"/>
    <w:rsid w:val="008A0005"/>
    <w:rsid w:val="009423F3"/>
    <w:rsid w:val="009A5A1C"/>
    <w:rsid w:val="009D5763"/>
    <w:rsid w:val="009E6261"/>
    <w:rsid w:val="00A1389B"/>
    <w:rsid w:val="00A45338"/>
    <w:rsid w:val="00AC4183"/>
    <w:rsid w:val="00B149B4"/>
    <w:rsid w:val="00B25FBC"/>
    <w:rsid w:val="00B47AF3"/>
    <w:rsid w:val="00BA303A"/>
    <w:rsid w:val="00BF755B"/>
    <w:rsid w:val="00C23155"/>
    <w:rsid w:val="00C45B1F"/>
    <w:rsid w:val="00C6004F"/>
    <w:rsid w:val="00C86E51"/>
    <w:rsid w:val="00CE5397"/>
    <w:rsid w:val="00D03F57"/>
    <w:rsid w:val="00D60AD3"/>
    <w:rsid w:val="00DC7D35"/>
    <w:rsid w:val="00DD2B2B"/>
    <w:rsid w:val="00DD38DA"/>
    <w:rsid w:val="00DE0850"/>
    <w:rsid w:val="00E3720F"/>
    <w:rsid w:val="00E42F4C"/>
    <w:rsid w:val="00E84914"/>
    <w:rsid w:val="00E864E4"/>
    <w:rsid w:val="00EB30DD"/>
    <w:rsid w:val="00F16DC0"/>
    <w:rsid w:val="00F43E57"/>
    <w:rsid w:val="00F45177"/>
    <w:rsid w:val="00F521F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1399</Characters>
  <Application>Microsoft Office Word</Application>
  <DocSecurity>4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2013-02-04T15:09:00Z</cp:lastPrinted>
  <dcterms:created xsi:type="dcterms:W3CDTF">2013-02-13T14:29:00Z</dcterms:created>
  <dcterms:modified xsi:type="dcterms:W3CDTF">2013-02-13T14:29:00Z</dcterms:modified>
</cp:coreProperties>
</file>